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7BC4" w14:textId="3E5FE109" w:rsidR="002F2948" w:rsidRDefault="002F2948" w:rsidP="002F2948">
      <w:pPr>
        <w:spacing w:before="1"/>
        <w:ind w:left="112"/>
        <w:jc w:val="right"/>
        <w:rPr>
          <w:rFonts w:ascii="Times New Roman"/>
          <w:b/>
          <w:bCs/>
          <w:sz w:val="18"/>
        </w:rPr>
      </w:pPr>
      <w:bookmarkStart w:id="0" w:name="_GoBack"/>
      <w:bookmarkEnd w:id="0"/>
    </w:p>
    <w:p w14:paraId="24310613" w14:textId="706D5E08" w:rsidR="002F2948" w:rsidRPr="002F2948" w:rsidRDefault="002F2948" w:rsidP="00CC12C7">
      <w:pPr>
        <w:ind w:left="112"/>
        <w:jc w:val="both"/>
        <w:rPr>
          <w:rFonts w:ascii="Avenir Next LT Pro Light" w:hAnsi="Avenir Next LT Pro Light"/>
          <w:sz w:val="44"/>
          <w:szCs w:val="52"/>
        </w:rPr>
      </w:pPr>
      <w:r w:rsidRPr="002F2948">
        <w:rPr>
          <w:rFonts w:ascii="Avenir Next LT Pro Light" w:hAnsi="Avenir Next LT Pro Light"/>
          <w:b/>
          <w:bCs/>
          <w:sz w:val="44"/>
          <w:szCs w:val="52"/>
        </w:rPr>
        <w:t>Annexation Application Form</w:t>
      </w:r>
      <w:r>
        <w:rPr>
          <w:rFonts w:ascii="Avenir Next LT Pro Light" w:hAnsi="Avenir Next LT Pro Light"/>
          <w:b/>
          <w:bCs/>
          <w:sz w:val="44"/>
          <w:szCs w:val="52"/>
        </w:rPr>
        <w:t xml:space="preserve">      </w:t>
      </w:r>
      <w:r>
        <w:rPr>
          <w:noProof/>
        </w:rPr>
        <w:drawing>
          <wp:inline distT="0" distB="0" distL="0" distR="0" wp14:anchorId="1288AD2B" wp14:editId="3804080D">
            <wp:extent cx="2081879" cy="562568"/>
            <wp:effectExtent l="0" t="0" r="0" b="0"/>
            <wp:docPr id="1" name="Picture 1" descr="Terrebonne Sanitary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errebonne Sanitary Distri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91" cy="5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FF93" w14:textId="2CEC53BC" w:rsidR="00CC12C7" w:rsidRPr="00CC12C7" w:rsidRDefault="00CC12C7" w:rsidP="00CC12C7">
      <w:pPr>
        <w:spacing w:before="1"/>
        <w:ind w:left="112"/>
        <w:jc w:val="right"/>
        <w:rPr>
          <w:rFonts w:ascii="Avenir Next LT Pro Light" w:hAnsi="Avenir Next LT Pro Light"/>
          <w:sz w:val="20"/>
          <w:szCs w:val="24"/>
        </w:rPr>
      </w:pPr>
      <w:r w:rsidRPr="00CC12C7">
        <w:rPr>
          <w:rFonts w:ascii="Raleway" w:hAnsi="Raleway"/>
          <w:color w:val="333333"/>
          <w:sz w:val="20"/>
          <w:szCs w:val="20"/>
          <w:shd w:val="clear" w:color="auto" w:fill="FFFFFF"/>
        </w:rPr>
        <w:t>PO Box 2171, Terrebonne OR 97760</w:t>
      </w:r>
    </w:p>
    <w:p w14:paraId="17A15368" w14:textId="582F69D5" w:rsidR="002F2948" w:rsidRPr="00CC12C7" w:rsidRDefault="00CC12C7" w:rsidP="00CC12C7">
      <w:pPr>
        <w:spacing w:before="1"/>
        <w:ind w:left="112"/>
        <w:jc w:val="right"/>
        <w:rPr>
          <w:rFonts w:ascii="Avenir Next LT Pro Light" w:hAnsi="Avenir Next LT Pro Light"/>
          <w:sz w:val="20"/>
          <w:szCs w:val="24"/>
        </w:rPr>
      </w:pPr>
      <w:r w:rsidRPr="00CC12C7">
        <w:rPr>
          <w:rFonts w:ascii="Avenir Next LT Pro Light" w:hAnsi="Avenir Next LT Pro Light"/>
          <w:sz w:val="20"/>
          <w:szCs w:val="24"/>
        </w:rPr>
        <w:t>(District Email Address)</w:t>
      </w:r>
    </w:p>
    <w:p w14:paraId="70A58EB7" w14:textId="77777777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b/>
          <w:bCs/>
          <w:szCs w:val="28"/>
        </w:rPr>
        <w:t>Instructions:</w:t>
      </w:r>
    </w:p>
    <w:p w14:paraId="1A60F5A6" w14:textId="72F5D7ED" w:rsidR="002F2948" w:rsidRPr="002F2948" w:rsidRDefault="002F2948" w:rsidP="002F2948">
      <w:pPr>
        <w:numPr>
          <w:ilvl w:val="0"/>
          <w:numId w:val="5"/>
        </w:numPr>
        <w:spacing w:before="1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Complete all sections of this form.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i/>
          <w:iCs/>
          <w:szCs w:val="28"/>
        </w:rPr>
        <w:t>Incomplete applications may result in delays in processing.</w:t>
      </w:r>
    </w:p>
    <w:p w14:paraId="14BC9BD4" w14:textId="77777777" w:rsidR="002F2948" w:rsidRPr="002F2948" w:rsidRDefault="002F2948" w:rsidP="002F2948">
      <w:pPr>
        <w:numPr>
          <w:ilvl w:val="0"/>
          <w:numId w:val="5"/>
        </w:numPr>
        <w:spacing w:before="1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Use the attached District map to outline the proposed property for annexation.</w:t>
      </w:r>
    </w:p>
    <w:p w14:paraId="22B2C22C" w14:textId="77777777" w:rsidR="002F2948" w:rsidRPr="002F2948" w:rsidRDefault="002F2948" w:rsidP="002F2948">
      <w:pPr>
        <w:numPr>
          <w:ilvl w:val="0"/>
          <w:numId w:val="5"/>
        </w:numPr>
        <w:spacing w:before="1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Sign and date the form.</w:t>
      </w:r>
    </w:p>
    <w:p w14:paraId="3ECFE7A1" w14:textId="210459DE" w:rsidR="002F2948" w:rsidRDefault="002F2948" w:rsidP="002F2948">
      <w:pPr>
        <w:numPr>
          <w:ilvl w:val="0"/>
          <w:numId w:val="5"/>
        </w:numPr>
        <w:spacing w:before="1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 xml:space="preserve">Submit the completed form to the Terrebonne Sanitary District </w:t>
      </w:r>
      <w:r w:rsidR="00CC12C7">
        <w:rPr>
          <w:rFonts w:ascii="Avenir Next LT Pro Light" w:hAnsi="Avenir Next LT Pro Light"/>
          <w:szCs w:val="28"/>
        </w:rPr>
        <w:t>email address or PO Box before MM/DD/YYYY for consideration with District Board Annexation Resolution.</w:t>
      </w:r>
    </w:p>
    <w:p w14:paraId="586E7F21" w14:textId="2EEEE40D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</w:p>
    <w:p w14:paraId="220FED55" w14:textId="77777777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b/>
          <w:bCs/>
          <w:szCs w:val="28"/>
        </w:rPr>
        <w:t>Property Owner Information:</w:t>
      </w:r>
    </w:p>
    <w:p w14:paraId="58108F46" w14:textId="3F97F660" w:rsidR="002F2948" w:rsidRPr="002F2948" w:rsidRDefault="002F2948" w:rsidP="002F2948">
      <w:pPr>
        <w:spacing w:before="1"/>
        <w:ind w:left="112"/>
        <w:jc w:val="both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Owner Name(s): ___________________________________________________________________</w:t>
      </w:r>
      <w:r w:rsidRPr="00CC12C7">
        <w:rPr>
          <w:rFonts w:ascii="Avenir Next LT Pro Light" w:hAnsi="Avenir Next LT Pro Light"/>
          <w:sz w:val="20"/>
          <w:szCs w:val="24"/>
        </w:rPr>
        <w:t>____</w:t>
      </w:r>
      <w:r w:rsidR="00CC12C7" w:rsidRPr="00CC12C7">
        <w:rPr>
          <w:rFonts w:ascii="Avenir Next LT Pro Light" w:hAnsi="Avenir Next LT Pro Light"/>
          <w:sz w:val="20"/>
          <w:szCs w:val="24"/>
        </w:rPr>
        <w:t>_</w:t>
      </w:r>
    </w:p>
    <w:p w14:paraId="0E554F84" w14:textId="38DDB007" w:rsidR="002F2948" w:rsidRDefault="002F2948" w:rsidP="002F2948">
      <w:pPr>
        <w:spacing w:before="1"/>
        <w:ind w:left="112"/>
        <w:jc w:val="both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Mailing Address: ___________________________________________________________________</w:t>
      </w:r>
      <w:r>
        <w:rPr>
          <w:rFonts w:ascii="Avenir Next LT Pro Light" w:hAnsi="Avenir Next LT Pro Light"/>
          <w:szCs w:val="28"/>
        </w:rPr>
        <w:t>____</w:t>
      </w:r>
    </w:p>
    <w:p w14:paraId="2BB6DC27" w14:textId="1CA59D99" w:rsidR="00CC12C7" w:rsidRPr="002F2948" w:rsidRDefault="00CC12C7" w:rsidP="00CC12C7">
      <w:pPr>
        <w:spacing w:before="1"/>
        <w:ind w:left="112"/>
        <w:rPr>
          <w:rFonts w:ascii="Avenir Next LT Pro Light" w:hAnsi="Avenir Next LT Pro Light"/>
          <w:szCs w:val="28"/>
        </w:rPr>
      </w:pPr>
      <w:r>
        <w:rPr>
          <w:rFonts w:ascii="Avenir Next LT Pro Light" w:hAnsi="Avenir Next LT Pro Light"/>
          <w:szCs w:val="28"/>
        </w:rPr>
        <w:t xml:space="preserve">Phone: _________________________________     Email: </w:t>
      </w:r>
      <w:r w:rsidRPr="009939A1">
        <w:rPr>
          <w:rFonts w:ascii="Avenir Next LT Pro Light" w:hAnsi="Avenir Next LT Pro Light"/>
          <w:szCs w:val="28"/>
        </w:rPr>
        <w:t>__________________________________</w:t>
      </w:r>
      <w:r w:rsidRPr="009939A1">
        <w:rPr>
          <w:rFonts w:ascii="Avenir Next LT Pro Light" w:hAnsi="Avenir Next LT Pro Light"/>
          <w:sz w:val="24"/>
          <w:szCs w:val="32"/>
        </w:rPr>
        <w:t>____</w:t>
      </w:r>
    </w:p>
    <w:p w14:paraId="32A4215F" w14:textId="77777777" w:rsidR="002F2948" w:rsidRDefault="002F2948" w:rsidP="002F2948">
      <w:pPr>
        <w:spacing w:before="1"/>
        <w:ind w:left="112"/>
        <w:rPr>
          <w:rFonts w:ascii="Avenir Next LT Pro Light" w:hAnsi="Avenir Next LT Pro Light"/>
          <w:b/>
          <w:bCs/>
          <w:szCs w:val="28"/>
        </w:rPr>
      </w:pPr>
    </w:p>
    <w:p w14:paraId="7F01F818" w14:textId="42117436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b/>
          <w:bCs/>
          <w:szCs w:val="28"/>
        </w:rPr>
        <w:t>Proposed Property for Annexation:</w:t>
      </w:r>
    </w:p>
    <w:p w14:paraId="61927497" w14:textId="04D1792C" w:rsidR="002F2948" w:rsidRPr="002F2948" w:rsidRDefault="002F2948" w:rsidP="002F2948">
      <w:pPr>
        <w:spacing w:before="1"/>
        <w:ind w:left="112"/>
        <w:jc w:val="both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Situs Address(es):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szCs w:val="28"/>
        </w:rPr>
        <w:t>_______________________________________________________________</w:t>
      </w:r>
      <w:r w:rsidRPr="00CC12C7">
        <w:rPr>
          <w:rFonts w:ascii="Avenir Next LT Pro Light" w:hAnsi="Avenir Next LT Pro Light"/>
          <w:szCs w:val="28"/>
        </w:rPr>
        <w:t>________</w:t>
      </w:r>
    </w:p>
    <w:p w14:paraId="4A8FB46C" w14:textId="7BFF1B91" w:rsidR="002F2948" w:rsidRPr="002F2948" w:rsidRDefault="002F2948" w:rsidP="002F2948">
      <w:pPr>
        <w:spacing w:before="1"/>
        <w:ind w:left="112"/>
        <w:jc w:val="both"/>
        <w:rPr>
          <w:rFonts w:ascii="Avenir Next LT Pro Light" w:hAnsi="Avenir Next LT Pro Light"/>
          <w:szCs w:val="28"/>
        </w:rPr>
      </w:pPr>
      <w:proofErr w:type="spellStart"/>
      <w:r w:rsidRPr="002F2948">
        <w:rPr>
          <w:rFonts w:ascii="Avenir Next LT Pro Light" w:hAnsi="Avenir Next LT Pro Light"/>
          <w:szCs w:val="28"/>
        </w:rPr>
        <w:t>Taxlot</w:t>
      </w:r>
      <w:proofErr w:type="spellEnd"/>
      <w:r w:rsidRPr="002F2948">
        <w:rPr>
          <w:rFonts w:ascii="Avenir Next LT Pro Light" w:hAnsi="Avenir Next LT Pro Light"/>
          <w:szCs w:val="28"/>
        </w:rPr>
        <w:t>(s):</w:t>
      </w:r>
      <w:r>
        <w:rPr>
          <w:rFonts w:ascii="Avenir Next LT Pro Light" w:hAnsi="Avenir Next LT Pro Light"/>
          <w:szCs w:val="28"/>
        </w:rPr>
        <w:t xml:space="preserve"> _______________________________________________________________________________</w:t>
      </w:r>
    </w:p>
    <w:p w14:paraId="06097ED6" w14:textId="5F116A84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>
        <w:rPr>
          <w:rFonts w:ascii="Avenir Next LT Pro Light" w:hAnsi="Avenir Next LT Pro Light"/>
          <w:szCs w:val="28"/>
        </w:rPr>
        <w:t xml:space="preserve">Assessor Property </w:t>
      </w:r>
      <w:r w:rsidRPr="002F2948">
        <w:rPr>
          <w:rFonts w:ascii="Avenir Next LT Pro Light" w:hAnsi="Avenir Next LT Pro Light"/>
          <w:szCs w:val="28"/>
        </w:rPr>
        <w:t>Description</w:t>
      </w:r>
      <w:r>
        <w:rPr>
          <w:rFonts w:ascii="Avenir Next LT Pro Light" w:hAnsi="Avenir Next LT Pro Light"/>
          <w:szCs w:val="28"/>
        </w:rPr>
        <w:t xml:space="preserve"> (see DIAL): __________________________________________________</w:t>
      </w:r>
    </w:p>
    <w:p w14:paraId="65935E38" w14:textId="77777777" w:rsid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</w:p>
    <w:p w14:paraId="09979DE5" w14:textId="4D022006" w:rsid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>Use the District map to outline the proposed property for annexation. Clearly mark the boundaries of the area you wish to annex.</w:t>
      </w:r>
    </w:p>
    <w:p w14:paraId="0BF9F31A" w14:textId="77777777" w:rsidR="002F2948" w:rsidRDefault="002F2948" w:rsidP="002F2948">
      <w:pPr>
        <w:spacing w:before="1"/>
        <w:ind w:left="112"/>
        <w:rPr>
          <w:rFonts w:ascii="Avenir Next LT Pro Light" w:hAnsi="Avenir Next LT Pro Light"/>
          <w:b/>
          <w:bCs/>
          <w:szCs w:val="28"/>
        </w:rPr>
      </w:pPr>
    </w:p>
    <w:p w14:paraId="26AE0922" w14:textId="77777777" w:rsidR="009939A1" w:rsidRDefault="009939A1" w:rsidP="002F2948">
      <w:pPr>
        <w:spacing w:before="1"/>
        <w:ind w:left="112"/>
        <w:rPr>
          <w:rFonts w:ascii="Avenir Next LT Pro Light" w:hAnsi="Avenir Next LT Pro Light"/>
          <w:b/>
          <w:bCs/>
          <w:szCs w:val="28"/>
        </w:rPr>
      </w:pPr>
      <w:r w:rsidRPr="009939A1">
        <w:rPr>
          <w:rFonts w:ascii="Avenir Next LT Pro Light" w:hAnsi="Avenir Next LT Pro Light"/>
          <w:b/>
          <w:bCs/>
          <w:szCs w:val="28"/>
        </w:rPr>
        <w:t>Annexation Information:</w:t>
      </w:r>
    </w:p>
    <w:p w14:paraId="209153DA" w14:textId="1F269850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 w:val="20"/>
          <w:szCs w:val="24"/>
        </w:rPr>
      </w:pPr>
      <w:r w:rsidRPr="002F2948">
        <w:rPr>
          <w:rFonts w:ascii="Avenir Next LT Pro Light" w:hAnsi="Avenir Next LT Pro Light"/>
          <w:sz w:val="20"/>
          <w:szCs w:val="24"/>
        </w:rPr>
        <w:t>By submitting this annexation application, the property owner acknowledges and agrees to the following:</w:t>
      </w:r>
    </w:p>
    <w:p w14:paraId="1C640272" w14:textId="194DF6F9" w:rsidR="00CC12C7" w:rsidRDefault="00CC12C7" w:rsidP="00CC12C7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>
        <w:rPr>
          <w:rFonts w:ascii="Avenir Next LT Pro Light" w:hAnsi="Avenir Next LT Pro Light"/>
          <w:sz w:val="20"/>
          <w:szCs w:val="24"/>
        </w:rPr>
        <w:t>Only property within the Terrebonne unincorporated community boundary is eligible for annexation.</w:t>
      </w:r>
    </w:p>
    <w:p w14:paraId="61310D2E" w14:textId="6051379B" w:rsidR="00CC12C7" w:rsidRDefault="002F2948" w:rsidP="00CC12C7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 w:rsidRPr="002F2948">
        <w:rPr>
          <w:rFonts w:ascii="Avenir Next LT Pro Light" w:hAnsi="Avenir Next LT Pro Light"/>
          <w:sz w:val="20"/>
          <w:szCs w:val="24"/>
        </w:rPr>
        <w:t>Annexation into the District is voluntary and subject to approval by the Board.</w:t>
      </w:r>
      <w:r w:rsidR="00CC12C7" w:rsidRPr="00CC12C7">
        <w:rPr>
          <w:rFonts w:ascii="Avenir Next LT Pro Light" w:hAnsi="Avenir Next LT Pro Light"/>
          <w:sz w:val="20"/>
          <w:szCs w:val="24"/>
        </w:rPr>
        <w:t xml:space="preserve"> </w:t>
      </w:r>
    </w:p>
    <w:p w14:paraId="2E61EB33" w14:textId="1F8C64D2" w:rsidR="00CC12C7" w:rsidRDefault="00CC12C7" w:rsidP="00EC4B48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 w:rsidRPr="002F2948">
        <w:rPr>
          <w:rFonts w:ascii="Avenir Next LT Pro Light" w:hAnsi="Avenir Next LT Pro Light"/>
          <w:sz w:val="20"/>
          <w:szCs w:val="24"/>
        </w:rPr>
        <w:t>The Terrebonne Sanitary District reserves the right to deny any annexation application that does not comply with applicable regulations and requirements</w:t>
      </w:r>
      <w:r>
        <w:rPr>
          <w:rFonts w:ascii="Avenir Next LT Pro Light" w:hAnsi="Avenir Next LT Pro Light"/>
          <w:sz w:val="20"/>
          <w:szCs w:val="24"/>
        </w:rPr>
        <w:t>.</w:t>
      </w:r>
    </w:p>
    <w:p w14:paraId="48A793E9" w14:textId="16270594" w:rsidR="00CC12C7" w:rsidRPr="00CC12C7" w:rsidRDefault="00CC12C7" w:rsidP="002F2948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 w:rsidRPr="00CC12C7">
        <w:rPr>
          <w:rFonts w:ascii="Avenir Next LT Pro Light" w:hAnsi="Avenir Next LT Pro Light"/>
          <w:sz w:val="20"/>
          <w:szCs w:val="24"/>
        </w:rPr>
        <w:t>The T</w:t>
      </w:r>
      <w:r w:rsidRPr="002F2948">
        <w:rPr>
          <w:rFonts w:ascii="Avenir Next LT Pro Light" w:hAnsi="Avenir Next LT Pro Light"/>
          <w:sz w:val="20"/>
          <w:szCs w:val="24"/>
        </w:rPr>
        <w:t>errebonne Sanitary District</w:t>
      </w:r>
      <w:r w:rsidRPr="00CC12C7">
        <w:rPr>
          <w:rFonts w:ascii="Avenir Next LT Pro Light" w:hAnsi="Avenir Next LT Pro Light"/>
          <w:sz w:val="20"/>
          <w:szCs w:val="24"/>
        </w:rPr>
        <w:t xml:space="preserve"> intends to eventually </w:t>
      </w:r>
      <w:r>
        <w:rPr>
          <w:rFonts w:ascii="Avenir Next LT Pro Light" w:hAnsi="Avenir Next LT Pro Light"/>
          <w:sz w:val="20"/>
          <w:szCs w:val="24"/>
        </w:rPr>
        <w:t>provide sewer service to</w:t>
      </w:r>
      <w:r w:rsidRPr="00CC12C7">
        <w:rPr>
          <w:rFonts w:ascii="Avenir Next LT Pro Light" w:hAnsi="Avenir Next LT Pro Light"/>
          <w:sz w:val="20"/>
          <w:szCs w:val="24"/>
        </w:rPr>
        <w:t xml:space="preserve"> all properties approved for annexation, but it</w:t>
      </w:r>
      <w:r w:rsidRPr="002F2948">
        <w:rPr>
          <w:rFonts w:ascii="Avenir Next LT Pro Light" w:hAnsi="Avenir Next LT Pro Light"/>
          <w:sz w:val="20"/>
          <w:szCs w:val="24"/>
        </w:rPr>
        <w:t xml:space="preserve"> </w:t>
      </w:r>
      <w:r w:rsidRPr="00CC12C7">
        <w:rPr>
          <w:rFonts w:ascii="Avenir Next LT Pro Light" w:hAnsi="Avenir Next LT Pro Light"/>
          <w:sz w:val="20"/>
          <w:szCs w:val="24"/>
        </w:rPr>
        <w:t xml:space="preserve">makes no guarantee to extend sewer mains to the annexed property within a specific time frame. </w:t>
      </w:r>
      <w:r w:rsidR="009939A1">
        <w:rPr>
          <w:rFonts w:ascii="Avenir Next LT Pro Light" w:hAnsi="Avenir Next LT Pro Light"/>
          <w:sz w:val="20"/>
          <w:szCs w:val="24"/>
        </w:rPr>
        <w:t>Annexation of additional areas will guide future sewer system expansion.</w:t>
      </w:r>
    </w:p>
    <w:p w14:paraId="7FCEAAF7" w14:textId="44CE459D" w:rsidR="002F2948" w:rsidRPr="002F2948" w:rsidRDefault="002F2948" w:rsidP="002F2948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 w:rsidRPr="002F2948">
        <w:rPr>
          <w:rFonts w:ascii="Avenir Next LT Pro Light" w:hAnsi="Avenir Next LT Pro Light"/>
          <w:sz w:val="20"/>
          <w:szCs w:val="24"/>
        </w:rPr>
        <w:t xml:space="preserve">Annexation </w:t>
      </w:r>
      <w:r w:rsidR="00CC12C7" w:rsidRPr="00CC12C7">
        <w:rPr>
          <w:rFonts w:ascii="Avenir Next LT Pro Light" w:hAnsi="Avenir Next LT Pro Light"/>
          <w:sz w:val="20"/>
          <w:szCs w:val="24"/>
        </w:rPr>
        <w:t>will make sewer service legally available to the annexed property.</w:t>
      </w:r>
      <w:r w:rsidRPr="002F2948">
        <w:rPr>
          <w:rFonts w:ascii="Avenir Next LT Pro Light" w:hAnsi="Avenir Next LT Pro Light"/>
          <w:sz w:val="20"/>
          <w:szCs w:val="24"/>
        </w:rPr>
        <w:t xml:space="preserve"> </w:t>
      </w:r>
      <w:r w:rsidR="00CC12C7" w:rsidRPr="00CC12C7">
        <w:rPr>
          <w:rFonts w:ascii="Avenir Next LT Pro Light" w:hAnsi="Avenir Next LT Pro Light"/>
          <w:sz w:val="20"/>
          <w:szCs w:val="24"/>
        </w:rPr>
        <w:t xml:space="preserve">If a sewer main also </w:t>
      </w:r>
      <w:r w:rsidR="00CC12C7">
        <w:rPr>
          <w:rFonts w:ascii="Avenir Next LT Pro Light" w:hAnsi="Avenir Next LT Pro Light"/>
          <w:sz w:val="20"/>
          <w:szCs w:val="24"/>
        </w:rPr>
        <w:t xml:space="preserve">becomes </w:t>
      </w:r>
      <w:r w:rsidR="00CC12C7" w:rsidRPr="00CC12C7">
        <w:rPr>
          <w:rFonts w:ascii="Avenir Next LT Pro Light" w:hAnsi="Avenir Next LT Pro Light"/>
          <w:sz w:val="20"/>
          <w:szCs w:val="24"/>
        </w:rPr>
        <w:t xml:space="preserve">physically available along the annexed property frontage, DEQ </w:t>
      </w:r>
      <w:r w:rsidR="00CC12C7">
        <w:rPr>
          <w:rFonts w:ascii="Avenir Next LT Pro Light" w:hAnsi="Avenir Next LT Pro Light"/>
          <w:sz w:val="20"/>
          <w:szCs w:val="24"/>
        </w:rPr>
        <w:t>may</w:t>
      </w:r>
      <w:r w:rsidR="00CC12C7" w:rsidRPr="00CC12C7">
        <w:rPr>
          <w:rFonts w:ascii="Avenir Next LT Pro Light" w:hAnsi="Avenir Next LT Pro Light"/>
          <w:sz w:val="20"/>
          <w:szCs w:val="24"/>
        </w:rPr>
        <w:t xml:space="preserve"> deny applications for onsite system installation, alteration, or repair permits.</w:t>
      </w:r>
    </w:p>
    <w:p w14:paraId="347E9884" w14:textId="456E3FD4" w:rsidR="00CC12C7" w:rsidRPr="00CC12C7" w:rsidRDefault="00CC12C7" w:rsidP="00CC12C7">
      <w:pPr>
        <w:numPr>
          <w:ilvl w:val="0"/>
          <w:numId w:val="3"/>
        </w:numPr>
        <w:spacing w:before="1"/>
        <w:rPr>
          <w:rFonts w:ascii="Avenir Next LT Pro Light" w:hAnsi="Avenir Next LT Pro Light"/>
          <w:sz w:val="20"/>
          <w:szCs w:val="24"/>
        </w:rPr>
      </w:pPr>
      <w:r>
        <w:rPr>
          <w:rFonts w:ascii="Avenir Next LT Pro Light" w:hAnsi="Avenir Next LT Pro Light"/>
          <w:sz w:val="20"/>
          <w:szCs w:val="24"/>
        </w:rPr>
        <w:t>A</w:t>
      </w:r>
      <w:r w:rsidRPr="00CC12C7">
        <w:rPr>
          <w:rFonts w:ascii="Avenir Next LT Pro Light" w:hAnsi="Avenir Next LT Pro Light"/>
          <w:sz w:val="20"/>
          <w:szCs w:val="24"/>
        </w:rPr>
        <w:t>nnexed property will be subject to Terrebonne Sanitary District rules, regulations, and fees.</w:t>
      </w:r>
    </w:p>
    <w:p w14:paraId="4D1A5540" w14:textId="58FA276C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</w:p>
    <w:p w14:paraId="064558FC" w14:textId="77777777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b/>
          <w:bCs/>
          <w:szCs w:val="28"/>
        </w:rPr>
        <w:t>Property Owner Signatures:</w:t>
      </w:r>
    </w:p>
    <w:p w14:paraId="2D738221" w14:textId="1250F824" w:rsid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szCs w:val="28"/>
        </w:rPr>
        <w:t xml:space="preserve">I, the undersigned property owner, hereby petition for the annexation of the described property into the Terrebonne Sanitary District. I have read and understand the </w:t>
      </w:r>
      <w:r w:rsidR="009939A1">
        <w:rPr>
          <w:rFonts w:ascii="Avenir Next LT Pro Light" w:hAnsi="Avenir Next LT Pro Light"/>
          <w:szCs w:val="28"/>
        </w:rPr>
        <w:t xml:space="preserve">Annexation Information </w:t>
      </w:r>
      <w:r w:rsidRPr="002F2948">
        <w:rPr>
          <w:rFonts w:ascii="Avenir Next LT Pro Light" w:hAnsi="Avenir Next LT Pro Light"/>
          <w:szCs w:val="28"/>
        </w:rPr>
        <w:t>provided above.</w:t>
      </w:r>
    </w:p>
    <w:p w14:paraId="5535DC7E" w14:textId="77777777" w:rsidR="002F2948" w:rsidRP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</w:p>
    <w:p w14:paraId="435409E0" w14:textId="3100EEEB" w:rsid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i/>
          <w:iCs/>
          <w:szCs w:val="28"/>
        </w:rPr>
        <w:t>Owne</w:t>
      </w:r>
      <w:r>
        <w:rPr>
          <w:rFonts w:ascii="Avenir Next LT Pro Light" w:hAnsi="Avenir Next LT Pro Light"/>
          <w:i/>
          <w:iCs/>
          <w:szCs w:val="28"/>
        </w:rPr>
        <w:t>r</w:t>
      </w:r>
      <w:r w:rsidRPr="002F2948">
        <w:rPr>
          <w:rFonts w:ascii="Avenir Next LT Pro Light" w:hAnsi="Avenir Next LT Pro Light"/>
          <w:i/>
          <w:iCs/>
          <w:szCs w:val="28"/>
        </w:rPr>
        <w:t xml:space="preserve"> Signature:</w:t>
      </w:r>
      <w:r w:rsidRPr="002F2948">
        <w:rPr>
          <w:rFonts w:ascii="Avenir Next LT Pro Light" w:hAnsi="Avenir Next LT Pro Light"/>
          <w:szCs w:val="28"/>
        </w:rPr>
        <w:t xml:space="preserve"> _________</w:t>
      </w:r>
      <w:r>
        <w:rPr>
          <w:rFonts w:ascii="Avenir Next LT Pro Light" w:hAnsi="Avenir Next LT Pro Light"/>
          <w:szCs w:val="28"/>
        </w:rPr>
        <w:t>_</w:t>
      </w:r>
      <w:r w:rsidRPr="002F2948">
        <w:rPr>
          <w:rFonts w:ascii="Avenir Next LT Pro Light" w:hAnsi="Avenir Next LT Pro Light"/>
          <w:szCs w:val="28"/>
        </w:rPr>
        <w:t>___________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i/>
          <w:iCs/>
          <w:szCs w:val="28"/>
        </w:rPr>
        <w:t>Printed Name:</w:t>
      </w:r>
      <w:r w:rsidRPr="002F2948">
        <w:rPr>
          <w:rFonts w:ascii="Avenir Next LT Pro Light" w:hAnsi="Avenir Next LT Pro Light"/>
          <w:szCs w:val="28"/>
        </w:rPr>
        <w:t xml:space="preserve"> ___</w:t>
      </w:r>
      <w:r>
        <w:rPr>
          <w:rFonts w:ascii="Avenir Next LT Pro Light" w:hAnsi="Avenir Next LT Pro Light"/>
          <w:szCs w:val="28"/>
        </w:rPr>
        <w:t>_</w:t>
      </w:r>
      <w:r w:rsidRPr="002F2948">
        <w:rPr>
          <w:rFonts w:ascii="Avenir Next LT Pro Light" w:hAnsi="Avenir Next LT Pro Light"/>
          <w:szCs w:val="28"/>
        </w:rPr>
        <w:t>______</w:t>
      </w:r>
      <w:r>
        <w:rPr>
          <w:rFonts w:ascii="Avenir Next LT Pro Light" w:hAnsi="Avenir Next LT Pro Light"/>
          <w:szCs w:val="28"/>
        </w:rPr>
        <w:t>_____</w:t>
      </w:r>
      <w:r w:rsidRPr="002F2948">
        <w:rPr>
          <w:rFonts w:ascii="Avenir Next LT Pro Light" w:hAnsi="Avenir Next LT Pro Light"/>
          <w:szCs w:val="28"/>
        </w:rPr>
        <w:t>______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i/>
          <w:iCs/>
          <w:szCs w:val="28"/>
        </w:rPr>
        <w:t>Date:</w:t>
      </w:r>
      <w:r w:rsidRPr="002F2948">
        <w:rPr>
          <w:rFonts w:ascii="Avenir Next LT Pro Light" w:hAnsi="Avenir Next LT Pro Light"/>
          <w:szCs w:val="28"/>
        </w:rPr>
        <w:t xml:space="preserve"> __________</w:t>
      </w:r>
    </w:p>
    <w:p w14:paraId="18BF7033" w14:textId="77777777" w:rsidR="002F2948" w:rsidRDefault="002F2948" w:rsidP="002F2948">
      <w:pPr>
        <w:spacing w:before="1"/>
        <w:ind w:left="112"/>
        <w:rPr>
          <w:rFonts w:ascii="Avenir Next LT Pro Light" w:hAnsi="Avenir Next LT Pro Light"/>
          <w:szCs w:val="28"/>
        </w:rPr>
      </w:pPr>
      <w:r w:rsidRPr="002F2948">
        <w:rPr>
          <w:rFonts w:ascii="Avenir Next LT Pro Light" w:hAnsi="Avenir Next LT Pro Light"/>
          <w:i/>
          <w:iCs/>
          <w:szCs w:val="28"/>
        </w:rPr>
        <w:t>Owne</w:t>
      </w:r>
      <w:r>
        <w:rPr>
          <w:rFonts w:ascii="Avenir Next LT Pro Light" w:hAnsi="Avenir Next LT Pro Light"/>
          <w:i/>
          <w:iCs/>
          <w:szCs w:val="28"/>
        </w:rPr>
        <w:t>r</w:t>
      </w:r>
      <w:r w:rsidRPr="002F2948">
        <w:rPr>
          <w:rFonts w:ascii="Avenir Next LT Pro Light" w:hAnsi="Avenir Next LT Pro Light"/>
          <w:i/>
          <w:iCs/>
          <w:szCs w:val="28"/>
        </w:rPr>
        <w:t xml:space="preserve"> Signature:</w:t>
      </w:r>
      <w:r w:rsidRPr="002F2948">
        <w:rPr>
          <w:rFonts w:ascii="Avenir Next LT Pro Light" w:hAnsi="Avenir Next LT Pro Light"/>
          <w:szCs w:val="28"/>
        </w:rPr>
        <w:t xml:space="preserve"> _________</w:t>
      </w:r>
      <w:r>
        <w:rPr>
          <w:rFonts w:ascii="Avenir Next LT Pro Light" w:hAnsi="Avenir Next LT Pro Light"/>
          <w:szCs w:val="28"/>
        </w:rPr>
        <w:t>_</w:t>
      </w:r>
      <w:r w:rsidRPr="002F2948">
        <w:rPr>
          <w:rFonts w:ascii="Avenir Next LT Pro Light" w:hAnsi="Avenir Next LT Pro Light"/>
          <w:szCs w:val="28"/>
        </w:rPr>
        <w:t>___________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i/>
          <w:iCs/>
          <w:szCs w:val="28"/>
        </w:rPr>
        <w:t>Printed Name:</w:t>
      </w:r>
      <w:r w:rsidRPr="002F2948">
        <w:rPr>
          <w:rFonts w:ascii="Avenir Next LT Pro Light" w:hAnsi="Avenir Next LT Pro Light"/>
          <w:szCs w:val="28"/>
        </w:rPr>
        <w:t xml:space="preserve"> ___</w:t>
      </w:r>
      <w:r>
        <w:rPr>
          <w:rFonts w:ascii="Avenir Next LT Pro Light" w:hAnsi="Avenir Next LT Pro Light"/>
          <w:szCs w:val="28"/>
        </w:rPr>
        <w:t>_</w:t>
      </w:r>
      <w:r w:rsidRPr="002F2948">
        <w:rPr>
          <w:rFonts w:ascii="Avenir Next LT Pro Light" w:hAnsi="Avenir Next LT Pro Light"/>
          <w:szCs w:val="28"/>
        </w:rPr>
        <w:t>______</w:t>
      </w:r>
      <w:r>
        <w:rPr>
          <w:rFonts w:ascii="Avenir Next LT Pro Light" w:hAnsi="Avenir Next LT Pro Light"/>
          <w:szCs w:val="28"/>
        </w:rPr>
        <w:t>_____</w:t>
      </w:r>
      <w:r w:rsidRPr="002F2948">
        <w:rPr>
          <w:rFonts w:ascii="Avenir Next LT Pro Light" w:hAnsi="Avenir Next LT Pro Light"/>
          <w:szCs w:val="28"/>
        </w:rPr>
        <w:t>______</w:t>
      </w:r>
      <w:r>
        <w:rPr>
          <w:rFonts w:ascii="Avenir Next LT Pro Light" w:hAnsi="Avenir Next LT Pro Light"/>
          <w:szCs w:val="28"/>
        </w:rPr>
        <w:t xml:space="preserve"> </w:t>
      </w:r>
      <w:r w:rsidRPr="002F2948">
        <w:rPr>
          <w:rFonts w:ascii="Avenir Next LT Pro Light" w:hAnsi="Avenir Next LT Pro Light"/>
          <w:i/>
          <w:iCs/>
          <w:szCs w:val="28"/>
        </w:rPr>
        <w:t>Date:</w:t>
      </w:r>
      <w:r w:rsidRPr="002F2948">
        <w:rPr>
          <w:rFonts w:ascii="Avenir Next LT Pro Light" w:hAnsi="Avenir Next LT Pro Light"/>
          <w:szCs w:val="28"/>
        </w:rPr>
        <w:t xml:space="preserve"> __________</w:t>
      </w:r>
    </w:p>
    <w:p w14:paraId="49D367CB" w14:textId="77777777" w:rsidR="002F2948" w:rsidRDefault="002F2948" w:rsidP="002F2948">
      <w:pPr>
        <w:spacing w:before="1"/>
        <w:ind w:left="112"/>
        <w:rPr>
          <w:rFonts w:ascii="Avenir Next LT Pro Light" w:hAnsi="Avenir Next LT Pro Light"/>
          <w:i/>
          <w:iCs/>
          <w:szCs w:val="28"/>
        </w:rPr>
      </w:pPr>
    </w:p>
    <w:p w14:paraId="6CC7FE41" w14:textId="77777777" w:rsidR="00806DC1" w:rsidRDefault="00806DC1" w:rsidP="00CC12C7">
      <w:pPr>
        <w:pBdr>
          <w:top w:val="single" w:sz="4" w:space="1" w:color="auto"/>
        </w:pBdr>
        <w:spacing w:before="1"/>
        <w:rPr>
          <w:rFonts w:ascii="Avenir Next LT Pro Light" w:hAnsi="Avenir Next LT Pro Light"/>
          <w:sz w:val="20"/>
          <w:szCs w:val="24"/>
        </w:rPr>
      </w:pPr>
    </w:p>
    <w:p w14:paraId="50B2CADA" w14:textId="4CBF951B" w:rsidR="002F2948" w:rsidRPr="002F2948" w:rsidRDefault="002F2948" w:rsidP="00CC12C7">
      <w:pPr>
        <w:pBdr>
          <w:top w:val="single" w:sz="4" w:space="1" w:color="auto"/>
        </w:pBdr>
        <w:spacing w:before="1"/>
        <w:rPr>
          <w:rFonts w:ascii="Avenir Next LT Pro Light" w:hAnsi="Avenir Next LT Pro Light"/>
          <w:color w:val="404040" w:themeColor="text1" w:themeTint="BF"/>
          <w:sz w:val="20"/>
          <w:szCs w:val="24"/>
        </w:rPr>
      </w:pPr>
      <w:r w:rsidRPr="002F2948">
        <w:rPr>
          <w:rFonts w:ascii="Avenir Next LT Pro Light" w:hAnsi="Avenir Next LT Pro Light"/>
          <w:color w:val="404040" w:themeColor="text1" w:themeTint="BF"/>
          <w:sz w:val="20"/>
          <w:szCs w:val="24"/>
        </w:rPr>
        <w:lastRenderedPageBreak/>
        <w:t>District Use Only:</w:t>
      </w:r>
    </w:p>
    <w:p w14:paraId="761CE6F5" w14:textId="77777777" w:rsidR="002F2948" w:rsidRPr="002F2948" w:rsidRDefault="002F2948" w:rsidP="002F2948">
      <w:pPr>
        <w:numPr>
          <w:ilvl w:val="0"/>
          <w:numId w:val="4"/>
        </w:numPr>
        <w:spacing w:before="1"/>
        <w:rPr>
          <w:rFonts w:ascii="Avenir Next LT Pro Light" w:hAnsi="Avenir Next LT Pro Light"/>
          <w:color w:val="404040" w:themeColor="text1" w:themeTint="BF"/>
          <w:sz w:val="20"/>
          <w:szCs w:val="24"/>
        </w:rPr>
      </w:pPr>
      <w:r w:rsidRPr="002F2948">
        <w:rPr>
          <w:rFonts w:ascii="Avenir Next LT Pro Light" w:hAnsi="Avenir Next LT Pro Light"/>
          <w:color w:val="404040" w:themeColor="text1" w:themeTint="BF"/>
          <w:sz w:val="20"/>
          <w:szCs w:val="24"/>
        </w:rPr>
        <w:t>Date Received:</w:t>
      </w:r>
    </w:p>
    <w:p w14:paraId="4DD53612" w14:textId="77777777" w:rsidR="002F2948" w:rsidRPr="002F2948" w:rsidRDefault="002F2948" w:rsidP="002F2948">
      <w:pPr>
        <w:numPr>
          <w:ilvl w:val="0"/>
          <w:numId w:val="4"/>
        </w:numPr>
        <w:spacing w:before="1"/>
        <w:rPr>
          <w:rFonts w:ascii="Avenir Next LT Pro Light" w:hAnsi="Avenir Next LT Pro Light"/>
          <w:color w:val="404040" w:themeColor="text1" w:themeTint="BF"/>
          <w:sz w:val="20"/>
          <w:szCs w:val="24"/>
        </w:rPr>
      </w:pPr>
      <w:r w:rsidRPr="002F2948">
        <w:rPr>
          <w:rFonts w:ascii="Avenir Next LT Pro Light" w:hAnsi="Avenir Next LT Pro Light"/>
          <w:color w:val="404040" w:themeColor="text1" w:themeTint="BF"/>
          <w:sz w:val="20"/>
          <w:szCs w:val="24"/>
        </w:rPr>
        <w:t>Application Status:</w:t>
      </w:r>
    </w:p>
    <w:p w14:paraId="07882E21" w14:textId="77777777" w:rsidR="002F2948" w:rsidRPr="002F2948" w:rsidRDefault="002F2948" w:rsidP="002F2948">
      <w:pPr>
        <w:numPr>
          <w:ilvl w:val="0"/>
          <w:numId w:val="4"/>
        </w:numPr>
        <w:spacing w:before="1"/>
        <w:rPr>
          <w:rFonts w:ascii="Avenir Next LT Pro Light" w:hAnsi="Avenir Next LT Pro Light"/>
          <w:color w:val="404040" w:themeColor="text1" w:themeTint="BF"/>
          <w:sz w:val="20"/>
          <w:szCs w:val="24"/>
        </w:rPr>
      </w:pPr>
      <w:r w:rsidRPr="002F2948">
        <w:rPr>
          <w:rFonts w:ascii="Avenir Next LT Pro Light" w:hAnsi="Avenir Next LT Pro Light"/>
          <w:color w:val="404040" w:themeColor="text1" w:themeTint="BF"/>
          <w:sz w:val="20"/>
          <w:szCs w:val="24"/>
        </w:rPr>
        <w:t>Board Approval Date (if applicable):</w:t>
      </w:r>
    </w:p>
    <w:p w14:paraId="22DE8472" w14:textId="77777777" w:rsidR="00143A30" w:rsidRDefault="00143A30" w:rsidP="00CC12C7">
      <w:pPr>
        <w:spacing w:before="1"/>
        <w:rPr>
          <w:rFonts w:ascii="Times New Roman"/>
          <w:sz w:val="18"/>
        </w:rPr>
      </w:pPr>
    </w:p>
    <w:sectPr w:rsidR="00143A30">
      <w:type w:val="continuous"/>
      <w:pgSz w:w="12240" w:h="15840"/>
      <w:pgMar w:top="540" w:right="1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DA7"/>
    <w:multiLevelType w:val="multilevel"/>
    <w:tmpl w:val="477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64B2"/>
    <w:multiLevelType w:val="multilevel"/>
    <w:tmpl w:val="BD3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21ADC"/>
    <w:multiLevelType w:val="hybridMultilevel"/>
    <w:tmpl w:val="9648D88A"/>
    <w:lvl w:ilvl="0" w:tplc="BAA282FA">
      <w:start w:val="1"/>
      <w:numFmt w:val="decimal"/>
      <w:lvlText w:val="%1."/>
      <w:lvlJc w:val="left"/>
      <w:pPr>
        <w:ind w:left="562" w:hanging="450"/>
      </w:pPr>
      <w:rPr>
        <w:rFonts w:ascii="Arial" w:eastAsia="Arial" w:hAnsi="Arial" w:cs="Arial" w:hint="default"/>
        <w:b w:val="0"/>
        <w:bCs/>
        <w:w w:val="99"/>
        <w:sz w:val="22"/>
        <w:szCs w:val="22"/>
      </w:rPr>
    </w:lvl>
    <w:lvl w:ilvl="1" w:tplc="7E341BDC">
      <w:numFmt w:val="bullet"/>
      <w:lvlText w:val="•"/>
      <w:lvlJc w:val="left"/>
      <w:pPr>
        <w:ind w:left="1498" w:hanging="450"/>
      </w:pPr>
      <w:rPr>
        <w:rFonts w:hint="default"/>
      </w:rPr>
    </w:lvl>
    <w:lvl w:ilvl="2" w:tplc="26F86C1C">
      <w:numFmt w:val="bullet"/>
      <w:lvlText w:val="•"/>
      <w:lvlJc w:val="left"/>
      <w:pPr>
        <w:ind w:left="2436" w:hanging="450"/>
      </w:pPr>
      <w:rPr>
        <w:rFonts w:hint="default"/>
      </w:rPr>
    </w:lvl>
    <w:lvl w:ilvl="3" w:tplc="F8BE3FEE">
      <w:numFmt w:val="bullet"/>
      <w:lvlText w:val="•"/>
      <w:lvlJc w:val="left"/>
      <w:pPr>
        <w:ind w:left="3374" w:hanging="450"/>
      </w:pPr>
      <w:rPr>
        <w:rFonts w:hint="default"/>
      </w:rPr>
    </w:lvl>
    <w:lvl w:ilvl="4" w:tplc="0B365168">
      <w:numFmt w:val="bullet"/>
      <w:lvlText w:val="•"/>
      <w:lvlJc w:val="left"/>
      <w:pPr>
        <w:ind w:left="4312" w:hanging="450"/>
      </w:pPr>
      <w:rPr>
        <w:rFonts w:hint="default"/>
      </w:rPr>
    </w:lvl>
    <w:lvl w:ilvl="5" w:tplc="57E690FC">
      <w:numFmt w:val="bullet"/>
      <w:lvlText w:val="•"/>
      <w:lvlJc w:val="left"/>
      <w:pPr>
        <w:ind w:left="5250" w:hanging="450"/>
      </w:pPr>
      <w:rPr>
        <w:rFonts w:hint="default"/>
      </w:rPr>
    </w:lvl>
    <w:lvl w:ilvl="6" w:tplc="BF5A684C">
      <w:numFmt w:val="bullet"/>
      <w:lvlText w:val="•"/>
      <w:lvlJc w:val="left"/>
      <w:pPr>
        <w:ind w:left="6188" w:hanging="450"/>
      </w:pPr>
      <w:rPr>
        <w:rFonts w:hint="default"/>
      </w:rPr>
    </w:lvl>
    <w:lvl w:ilvl="7" w:tplc="814804EE">
      <w:numFmt w:val="bullet"/>
      <w:lvlText w:val="•"/>
      <w:lvlJc w:val="left"/>
      <w:pPr>
        <w:ind w:left="7126" w:hanging="450"/>
      </w:pPr>
      <w:rPr>
        <w:rFonts w:hint="default"/>
      </w:rPr>
    </w:lvl>
    <w:lvl w:ilvl="8" w:tplc="65B2B9FA">
      <w:numFmt w:val="bullet"/>
      <w:lvlText w:val="•"/>
      <w:lvlJc w:val="left"/>
      <w:pPr>
        <w:ind w:left="8064" w:hanging="450"/>
      </w:pPr>
      <w:rPr>
        <w:rFonts w:hint="default"/>
      </w:rPr>
    </w:lvl>
  </w:abstractNum>
  <w:abstractNum w:abstractNumId="3" w15:restartNumberingAfterBreak="0">
    <w:nsid w:val="221415F2"/>
    <w:multiLevelType w:val="multilevel"/>
    <w:tmpl w:val="22B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2E7B27"/>
    <w:multiLevelType w:val="multilevel"/>
    <w:tmpl w:val="D68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30"/>
    <w:rsid w:val="00143A30"/>
    <w:rsid w:val="002F2948"/>
    <w:rsid w:val="00806DC1"/>
    <w:rsid w:val="009939A1"/>
    <w:rsid w:val="00A71280"/>
    <w:rsid w:val="00CC12C7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5737"/>
  <w15:docId w15:val="{273E04B0-2792-41ED-B64A-D8329A8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5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F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rudnirya</dc:creator>
  <cp:lastModifiedBy>Microsoft account</cp:lastModifiedBy>
  <cp:revision>2</cp:revision>
  <dcterms:created xsi:type="dcterms:W3CDTF">2023-11-10T17:20:00Z</dcterms:created>
  <dcterms:modified xsi:type="dcterms:W3CDTF">2023-11-10T17:20:00Z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